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A031">
      <w:pPr>
        <w:spacing w:after="0" w:line="259" w:lineRule="auto"/>
        <w:ind w:left="2141"/>
        <w:rPr>
          <w:rFonts w:cs="Calibri"/>
          <w:color w:val="000000"/>
          <w:sz w:val="15"/>
          <w:szCs w:val="15"/>
        </w:rPr>
      </w:pPr>
      <w:r>
        <w:rPr>
          <w:rFonts w:hint="default"/>
          <w:b/>
          <w:sz w:val="28"/>
          <w:szCs w:val="15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827"/>
          <w:spacing w:val="0"/>
          <w:sz w:val="20"/>
          <w:szCs w:val="20"/>
          <w:shd w:val="clear" w:fill="FFFFFF"/>
          <w:lang w:val="ru-RU"/>
        </w:rPr>
        <w:t xml:space="preserve"> </w:t>
      </w:r>
      <w:r>
        <w:rPr>
          <w:rFonts w:hint="default" w:cs="Times New Roman"/>
          <w:b/>
          <w:bCs/>
          <w:i w:val="0"/>
          <w:iCs w:val="0"/>
          <w:caps w:val="0"/>
          <w:color w:val="111827"/>
          <w:spacing w:val="0"/>
          <w:sz w:val="20"/>
          <w:szCs w:val="20"/>
          <w:shd w:val="clear" w:fill="FFFFFF"/>
          <w:lang w:val="ru-RU"/>
        </w:rPr>
        <w:t xml:space="preserve">         </w:t>
      </w:r>
      <w:r>
        <w:rPr>
          <w:rFonts w:ascii="Times New Roman" w:hAnsi="Times New Roman" w:eastAsia="Times New Roman"/>
          <w:b/>
          <w:color w:val="000000"/>
          <w:sz w:val="32"/>
          <w:szCs w:val="15"/>
        </w:rPr>
        <w:t xml:space="preserve">ЧТУП «ТЕХНОТУРСЕРВИС» </w:t>
      </w:r>
    </w:p>
    <w:p w14:paraId="43170CCE">
      <w:pPr>
        <w:spacing w:after="15" w:line="259" w:lineRule="auto"/>
        <w:ind w:right="9"/>
        <w:jc w:val="center"/>
        <w:rPr>
          <w:rFonts w:cs="Calibri"/>
          <w:color w:val="000000"/>
          <w:sz w:val="15"/>
          <w:szCs w:val="15"/>
        </w:rPr>
      </w:pPr>
      <w:r>
        <w:rPr>
          <w:rFonts w:cs="Calibri"/>
          <w:b/>
          <w:color w:val="000000"/>
          <w:sz w:val="15"/>
          <w:szCs w:val="15"/>
        </w:rPr>
        <w:t xml:space="preserve">г.Минск проспект Партизанский 81-509 г-ца «Турист» ст. метро Партизанская </w:t>
      </w:r>
    </w:p>
    <w:p w14:paraId="2A861C04">
      <w:pPr>
        <w:bidi w:val="0"/>
        <w:jc w:val="center"/>
        <w:rPr>
          <w:b/>
          <w:bCs/>
          <w:sz w:val="28"/>
          <w:szCs w:val="21"/>
        </w:rPr>
      </w:pPr>
      <w:r>
        <w:rPr>
          <w:rFonts w:cs="Calibri"/>
          <w:b/>
          <w:color w:val="000000"/>
          <w:sz w:val="22"/>
          <w:szCs w:val="15"/>
        </w:rPr>
        <w:t xml:space="preserve">Тел. 3-47-01-91, 29 6566662 </w:t>
      </w:r>
      <w:r>
        <w:rPr>
          <w:b/>
          <w:bCs/>
          <w:sz w:val="24"/>
          <w:szCs w:val="20"/>
        </w:rPr>
        <w:t xml:space="preserve">е-mail:tts2000@list.ru   , </w:t>
      </w:r>
      <w:r>
        <w:rPr>
          <w:b/>
          <w:bCs/>
          <w:sz w:val="24"/>
          <w:szCs w:val="20"/>
        </w:rPr>
        <w:fldChar w:fldCharType="begin"/>
      </w:r>
      <w:r>
        <w:rPr>
          <w:b/>
          <w:bCs/>
          <w:sz w:val="24"/>
          <w:szCs w:val="20"/>
        </w:rPr>
        <w:instrText xml:space="preserve">HYPERLINK "http://www.technotourservice.сom/" \h</w:instrText>
      </w:r>
      <w:r>
        <w:rPr>
          <w:b/>
          <w:bCs/>
          <w:sz w:val="24"/>
          <w:szCs w:val="20"/>
        </w:rPr>
        <w:fldChar w:fldCharType="separate"/>
      </w:r>
      <w:r>
        <w:rPr>
          <w:b/>
          <w:bCs/>
          <w:sz w:val="24"/>
          <w:szCs w:val="20"/>
        </w:rPr>
        <w:t>http</w:t>
      </w:r>
      <w:r>
        <w:rPr>
          <w:b/>
          <w:bCs/>
          <w:sz w:val="24"/>
          <w:szCs w:val="20"/>
        </w:rPr>
        <w:fldChar w:fldCharType="end"/>
      </w:r>
      <w:r>
        <w:rPr>
          <w:b/>
          <w:bCs/>
          <w:sz w:val="24"/>
          <w:szCs w:val="20"/>
        </w:rPr>
        <w:fldChar w:fldCharType="begin"/>
      </w:r>
      <w:r>
        <w:rPr>
          <w:b/>
          <w:bCs/>
          <w:sz w:val="24"/>
          <w:szCs w:val="20"/>
        </w:rPr>
        <w:instrText xml:space="preserve">HYPERLINK "http://www.technotourservice.сom/" \h</w:instrText>
      </w:r>
      <w:r>
        <w:rPr>
          <w:b/>
          <w:bCs/>
          <w:sz w:val="24"/>
          <w:szCs w:val="20"/>
        </w:rPr>
        <w:fldChar w:fldCharType="separate"/>
      </w:r>
      <w:r>
        <w:rPr>
          <w:b/>
          <w:bCs/>
          <w:sz w:val="24"/>
          <w:szCs w:val="20"/>
        </w:rPr>
        <w:t>://</w:t>
      </w:r>
      <w:r>
        <w:rPr>
          <w:b/>
          <w:bCs/>
          <w:sz w:val="24"/>
          <w:szCs w:val="20"/>
        </w:rPr>
        <w:fldChar w:fldCharType="end"/>
      </w:r>
      <w:r>
        <w:rPr>
          <w:b/>
          <w:bCs/>
          <w:sz w:val="24"/>
          <w:szCs w:val="20"/>
        </w:rPr>
        <w:fldChar w:fldCharType="begin"/>
      </w:r>
      <w:r>
        <w:rPr>
          <w:b/>
          <w:bCs/>
          <w:sz w:val="24"/>
          <w:szCs w:val="20"/>
        </w:rPr>
        <w:instrText xml:space="preserve">HYPERLINK "http://www.technotourservice.сom/" \h</w:instrText>
      </w:r>
      <w:r>
        <w:rPr>
          <w:b/>
          <w:bCs/>
          <w:sz w:val="24"/>
          <w:szCs w:val="20"/>
        </w:rPr>
        <w:fldChar w:fldCharType="separate"/>
      </w:r>
      <w:r>
        <w:rPr>
          <w:b/>
          <w:bCs/>
          <w:sz w:val="24"/>
          <w:szCs w:val="20"/>
        </w:rPr>
        <w:t>www</w:t>
      </w:r>
      <w:r>
        <w:rPr>
          <w:b/>
          <w:bCs/>
          <w:sz w:val="24"/>
          <w:szCs w:val="20"/>
        </w:rPr>
        <w:fldChar w:fldCharType="end"/>
      </w:r>
      <w:r>
        <w:rPr>
          <w:b/>
          <w:bCs/>
          <w:sz w:val="24"/>
          <w:szCs w:val="20"/>
        </w:rPr>
        <w:fldChar w:fldCharType="begin"/>
      </w:r>
      <w:r>
        <w:rPr>
          <w:b/>
          <w:bCs/>
          <w:sz w:val="24"/>
          <w:szCs w:val="20"/>
        </w:rPr>
        <w:instrText xml:space="preserve">HYPERLINK "http://www.technotourservice.сom/" \h</w:instrText>
      </w:r>
      <w:r>
        <w:rPr>
          <w:b/>
          <w:bCs/>
          <w:sz w:val="24"/>
          <w:szCs w:val="20"/>
        </w:rPr>
        <w:fldChar w:fldCharType="separate"/>
      </w:r>
      <w:r>
        <w:rPr>
          <w:b/>
          <w:bCs/>
          <w:sz w:val="24"/>
          <w:szCs w:val="20"/>
        </w:rPr>
        <w:t>.</w:t>
      </w:r>
      <w:r>
        <w:rPr>
          <w:b/>
          <w:bCs/>
          <w:sz w:val="24"/>
          <w:szCs w:val="20"/>
        </w:rPr>
        <w:fldChar w:fldCharType="end"/>
      </w:r>
      <w:r>
        <w:rPr>
          <w:b/>
          <w:bCs/>
          <w:sz w:val="24"/>
          <w:szCs w:val="20"/>
        </w:rPr>
        <w:fldChar w:fldCharType="begin"/>
      </w:r>
      <w:r>
        <w:rPr>
          <w:b/>
          <w:bCs/>
          <w:sz w:val="24"/>
          <w:szCs w:val="20"/>
        </w:rPr>
        <w:instrText xml:space="preserve">HYPERLINK "http://www.technotourservice.сom/" \h</w:instrText>
      </w:r>
      <w:r>
        <w:rPr>
          <w:b/>
          <w:bCs/>
          <w:sz w:val="24"/>
          <w:szCs w:val="20"/>
        </w:rPr>
        <w:fldChar w:fldCharType="separate"/>
      </w:r>
      <w:r>
        <w:rPr>
          <w:b/>
          <w:bCs/>
          <w:sz w:val="24"/>
          <w:szCs w:val="20"/>
        </w:rPr>
        <w:t>technotourservice</w:t>
      </w:r>
      <w:r>
        <w:rPr>
          <w:b/>
          <w:bCs/>
          <w:sz w:val="24"/>
          <w:szCs w:val="20"/>
        </w:rPr>
        <w:fldChar w:fldCharType="end"/>
      </w:r>
      <w:r>
        <w:rPr>
          <w:b/>
          <w:bCs/>
          <w:sz w:val="24"/>
          <w:szCs w:val="20"/>
        </w:rPr>
        <w:fldChar w:fldCharType="begin"/>
      </w:r>
      <w:r>
        <w:rPr>
          <w:b/>
          <w:bCs/>
          <w:sz w:val="24"/>
          <w:szCs w:val="20"/>
        </w:rPr>
        <w:instrText xml:space="preserve">HYPERLINK "http://www.technotourservice.сom/" \h</w:instrText>
      </w:r>
      <w:r>
        <w:rPr>
          <w:b/>
          <w:bCs/>
          <w:sz w:val="24"/>
          <w:szCs w:val="20"/>
        </w:rPr>
        <w:fldChar w:fldCharType="separate"/>
      </w:r>
      <w:r>
        <w:rPr>
          <w:b/>
          <w:bCs/>
          <w:sz w:val="24"/>
          <w:szCs w:val="20"/>
        </w:rPr>
        <w:t>.с</w:t>
      </w:r>
      <w:r>
        <w:rPr>
          <w:b/>
          <w:bCs/>
          <w:sz w:val="24"/>
          <w:szCs w:val="20"/>
        </w:rPr>
        <w:fldChar w:fldCharType="end"/>
      </w:r>
      <w:r>
        <w:rPr>
          <w:b/>
          <w:bCs/>
          <w:sz w:val="24"/>
          <w:szCs w:val="20"/>
        </w:rPr>
        <w:fldChar w:fldCharType="begin"/>
      </w:r>
      <w:r>
        <w:rPr>
          <w:b/>
          <w:bCs/>
          <w:sz w:val="24"/>
          <w:szCs w:val="20"/>
        </w:rPr>
        <w:instrText xml:space="preserve">HYPERLINK "http://www.technotourservice.сom/" \h</w:instrText>
      </w:r>
      <w:r>
        <w:rPr>
          <w:b/>
          <w:bCs/>
          <w:sz w:val="24"/>
          <w:szCs w:val="20"/>
        </w:rPr>
        <w:fldChar w:fldCharType="separate"/>
      </w:r>
      <w:r>
        <w:rPr>
          <w:b/>
          <w:bCs/>
          <w:sz w:val="24"/>
          <w:szCs w:val="20"/>
        </w:rPr>
        <w:t>om</w:t>
      </w:r>
      <w:r>
        <w:rPr>
          <w:b/>
          <w:bCs/>
          <w:sz w:val="24"/>
          <w:szCs w:val="20"/>
        </w:rPr>
        <w:fldChar w:fldCharType="end"/>
      </w:r>
      <w:r>
        <w:rPr>
          <w:b/>
          <w:bCs/>
          <w:sz w:val="28"/>
          <w:szCs w:val="21"/>
        </w:rPr>
        <w:fldChar w:fldCharType="begin"/>
      </w:r>
      <w:r>
        <w:rPr>
          <w:b/>
          <w:bCs/>
          <w:sz w:val="28"/>
          <w:szCs w:val="21"/>
        </w:rPr>
        <w:instrText xml:space="preserve">HYPERLINK "http://www.technotourservice.сom/" \h</w:instrText>
      </w:r>
      <w:r>
        <w:rPr>
          <w:b/>
          <w:bCs/>
          <w:sz w:val="28"/>
          <w:szCs w:val="21"/>
        </w:rPr>
        <w:fldChar w:fldCharType="separate"/>
      </w:r>
      <w:r>
        <w:rPr>
          <w:b/>
          <w:bCs/>
          <w:sz w:val="28"/>
          <w:szCs w:val="21"/>
        </w:rPr>
        <w:t xml:space="preserve"> </w:t>
      </w:r>
      <w:r>
        <w:rPr>
          <w:b/>
          <w:bCs/>
          <w:sz w:val="28"/>
          <w:szCs w:val="21"/>
        </w:rPr>
        <w:fldChar w:fldCharType="end"/>
      </w:r>
    </w:p>
    <w:p w14:paraId="58274106">
      <w:pPr>
        <w:bidi w:val="0"/>
        <w:jc w:val="center"/>
        <w:rPr>
          <w:b/>
          <w:bCs/>
          <w:sz w:val="28"/>
          <w:szCs w:val="21"/>
        </w:rPr>
      </w:pPr>
    </w:p>
    <w:p w14:paraId="0E0A9212">
      <w:pPr>
        <w:bidi w:val="0"/>
        <w:jc w:val="center"/>
        <w:rPr>
          <w:b/>
          <w:bCs/>
          <w:sz w:val="21"/>
          <w:szCs w:val="16"/>
        </w:rPr>
      </w:pPr>
      <w:bookmarkStart w:id="0" w:name="_GoBack"/>
      <w:r>
        <w:rPr>
          <w:b/>
          <w:bCs/>
          <w:sz w:val="21"/>
          <w:szCs w:val="16"/>
        </w:rPr>
        <w:t>ТРИ СЧАСТЛИВЫХ ДНЯ В ПАРИЖЕ</w:t>
      </w:r>
      <w:bookmarkEnd w:id="0"/>
    </w:p>
    <w:p w14:paraId="260EB99B">
      <w:pPr>
        <w:bidi w:val="0"/>
        <w:jc w:val="center"/>
        <w:rPr>
          <w:b/>
          <w:bCs/>
          <w:sz w:val="21"/>
          <w:szCs w:val="16"/>
        </w:rPr>
      </w:pPr>
    </w:p>
    <w:p w14:paraId="0625FA77">
      <w:pPr>
        <w:bidi w:val="0"/>
        <w:jc w:val="center"/>
        <w:rPr>
          <w:b/>
          <w:bCs/>
          <w:sz w:val="21"/>
          <w:szCs w:val="16"/>
        </w:rPr>
      </w:pPr>
      <w:r>
        <w:rPr>
          <w:rFonts w:hint="default"/>
          <w:b/>
          <w:bCs/>
          <w:sz w:val="21"/>
          <w:szCs w:val="16"/>
        </w:rPr>
        <w:t>Берлин - Париж (3 дня) - Нормандия (Руан, Онфлер, Довиль, Трувиль)* - Долина Луары* - Версаль* - Мюнхен - Прага</w:t>
      </w:r>
    </w:p>
    <w:p w14:paraId="7D2869A2">
      <w:pPr>
        <w:bidi w:val="0"/>
        <w:jc w:val="center"/>
        <w:rPr>
          <w:b/>
          <w:bCs/>
          <w:sz w:val="21"/>
          <w:szCs w:val="16"/>
        </w:rPr>
      </w:pPr>
    </w:p>
    <w:p w14:paraId="199F825C">
      <w:pPr>
        <w:bidi w:val="0"/>
        <w:jc w:val="center"/>
        <w:rPr>
          <w:rFonts w:hint="default"/>
          <w:b/>
          <w:bCs/>
          <w:sz w:val="21"/>
          <w:szCs w:val="16"/>
          <w:lang w:val="ru-RU"/>
        </w:rPr>
      </w:pPr>
      <w:r>
        <w:rPr>
          <w:b/>
          <w:bCs/>
          <w:sz w:val="21"/>
          <w:szCs w:val="16"/>
          <w:lang w:val="en-US" w:eastAsia="zh-CN"/>
        </w:rPr>
        <w:t>Даты туров:</w:t>
      </w:r>
      <w:r>
        <w:rPr>
          <w:rFonts w:hint="default"/>
          <w:b/>
          <w:bCs/>
          <w:sz w:val="21"/>
          <w:szCs w:val="16"/>
          <w:lang w:val="ru-RU" w:eastAsia="zh-CN"/>
        </w:rPr>
        <w:t xml:space="preserve"> </w:t>
      </w:r>
      <w:r>
        <w:rPr>
          <w:b/>
          <w:bCs/>
          <w:sz w:val="21"/>
          <w:szCs w:val="16"/>
          <w:lang w:val="en-US" w:eastAsia="zh-CN"/>
        </w:rPr>
        <w:t>12.05 - 19.05.202</w:t>
      </w:r>
      <w:r>
        <w:rPr>
          <w:rFonts w:hint="default"/>
          <w:b/>
          <w:bCs/>
          <w:sz w:val="21"/>
          <w:szCs w:val="16"/>
          <w:lang w:val="ru-RU" w:eastAsia="zh-CN"/>
        </w:rPr>
        <w:t xml:space="preserve">6, </w:t>
      </w:r>
      <w:r>
        <w:rPr>
          <w:b/>
          <w:bCs/>
          <w:sz w:val="21"/>
          <w:szCs w:val="16"/>
          <w:lang w:val="en-US" w:eastAsia="zh-CN"/>
        </w:rPr>
        <w:t>29.10 - 05.11.202</w:t>
      </w:r>
      <w:r>
        <w:rPr>
          <w:rFonts w:hint="default"/>
          <w:b/>
          <w:bCs/>
          <w:sz w:val="21"/>
          <w:szCs w:val="16"/>
          <w:lang w:val="ru-RU" w:eastAsia="zh-CN"/>
        </w:rPr>
        <w:t>6</w:t>
      </w:r>
    </w:p>
    <w:p w14:paraId="52A63023">
      <w:pPr>
        <w:bidi w:val="0"/>
        <w:jc w:val="center"/>
        <w:rPr>
          <w:b/>
          <w:bCs/>
          <w:sz w:val="21"/>
          <w:szCs w:val="16"/>
        </w:rPr>
      </w:pPr>
      <w:r>
        <w:rPr>
          <w:b/>
          <w:bCs/>
          <w:sz w:val="21"/>
          <w:szCs w:val="16"/>
        </w:rPr>
        <w:t>8 дней, без ночных переездов</w:t>
      </w:r>
    </w:p>
    <w:p w14:paraId="4ECF8C82">
      <w:pPr>
        <w:bidi w:val="0"/>
        <w:jc w:val="center"/>
        <w:rPr>
          <w:b/>
          <w:bCs/>
          <w:sz w:val="21"/>
          <w:szCs w:val="16"/>
        </w:rPr>
      </w:pPr>
      <w:r>
        <w:rPr>
          <w:b/>
          <w:bCs/>
          <w:sz w:val="21"/>
          <w:szCs w:val="16"/>
        </w:rPr>
        <w:t>Стоимость тура: 595 евро + 295 рублей</w:t>
      </w:r>
    </w:p>
    <w:p w14:paraId="3C00A05E">
      <w:pPr>
        <w:bidi w:val="0"/>
        <w:jc w:val="center"/>
        <w:rPr>
          <w:b/>
          <w:bCs/>
          <w:sz w:val="20"/>
          <w:szCs w:val="15"/>
        </w:rPr>
      </w:pPr>
      <w:r>
        <w:rPr>
          <w:b/>
          <w:bCs/>
          <w:sz w:val="20"/>
          <w:szCs w:val="15"/>
        </w:rPr>
        <w:t>Программа тура:</w:t>
      </w:r>
    </w:p>
    <w:p w14:paraId="65F1E14A">
      <w:pPr>
        <w:bidi w:val="0"/>
        <w:rPr>
          <w:sz w:val="16"/>
          <w:szCs w:val="11"/>
        </w:rPr>
      </w:pPr>
      <w:r>
        <w:rPr>
          <w:sz w:val="16"/>
          <w:szCs w:val="11"/>
        </w:rPr>
        <w:t>1 день</w:t>
      </w:r>
      <w:r>
        <w:rPr>
          <w:rFonts w:hint="default"/>
          <w:sz w:val="16"/>
          <w:szCs w:val="11"/>
          <w:lang w:val="ru-RU"/>
        </w:rPr>
        <w:t xml:space="preserve"> </w:t>
      </w:r>
      <w:r>
        <w:rPr>
          <w:rFonts w:hint="default"/>
          <w:sz w:val="16"/>
          <w:szCs w:val="11"/>
          <w:lang w:val="en-US" w:eastAsia="zh-CN"/>
        </w:rPr>
        <w:t>Ранний выезд из Минска (точное время отправления до поездки). Транзит по территории Беларуси, Польши</w:t>
      </w:r>
      <w:r>
        <w:rPr>
          <w:sz w:val="16"/>
          <w:szCs w:val="11"/>
          <w:lang w:val="en-US" w:eastAsia="zh-CN"/>
        </w:rPr>
        <w:t> (~900 км).</w:t>
      </w:r>
      <w:r>
        <w:rPr>
          <w:rFonts w:hint="default"/>
          <w:sz w:val="16"/>
          <w:szCs w:val="11"/>
          <w:lang w:val="en-US" w:eastAsia="zh-CN"/>
        </w:rPr>
        <w:t> Ночлег в отеле на территории Польши.</w:t>
      </w:r>
    </w:p>
    <w:p w14:paraId="0E10E765">
      <w:pPr>
        <w:bidi w:val="0"/>
        <w:rPr>
          <w:sz w:val="16"/>
          <w:szCs w:val="11"/>
        </w:rPr>
      </w:pPr>
    </w:p>
    <w:p w14:paraId="01AF2DD4">
      <w:pPr>
        <w:bidi w:val="0"/>
        <w:rPr>
          <w:sz w:val="16"/>
          <w:szCs w:val="11"/>
        </w:rPr>
      </w:pPr>
      <w:r>
        <w:rPr>
          <w:sz w:val="16"/>
          <w:szCs w:val="11"/>
        </w:rPr>
        <w:t>2 день</w:t>
      </w:r>
      <w:r>
        <w:rPr>
          <w:rFonts w:hint="default"/>
          <w:sz w:val="16"/>
          <w:szCs w:val="11"/>
          <w:lang w:val="ru-RU"/>
        </w:rPr>
        <w:t xml:space="preserve"> </w:t>
      </w:r>
      <w:r>
        <w:rPr>
          <w:rFonts w:hint="default"/>
          <w:sz w:val="16"/>
          <w:szCs w:val="11"/>
          <w:lang w:val="en-US" w:eastAsia="zh-CN"/>
        </w:rPr>
        <w:t>Завтрак. </w:t>
      </w:r>
      <w:r>
        <w:rPr>
          <w:rFonts w:hint="default"/>
          <w:sz w:val="16"/>
          <w:szCs w:val="11"/>
          <w:lang w:val="ru-RU" w:eastAsia="zh-CN"/>
        </w:rPr>
        <w:t xml:space="preserve">  </w:t>
      </w:r>
      <w:r>
        <w:rPr>
          <w:rFonts w:hint="default"/>
          <w:sz w:val="16"/>
          <w:szCs w:val="11"/>
          <w:lang w:val="en-US" w:eastAsia="zh-CN"/>
        </w:rPr>
        <w:t>Переезд на ночлег на территории Франции</w:t>
      </w:r>
      <w:r>
        <w:rPr>
          <w:sz w:val="16"/>
          <w:szCs w:val="11"/>
          <w:lang w:val="en-US" w:eastAsia="zh-CN"/>
        </w:rPr>
        <w:t> (~600 км)</w:t>
      </w:r>
      <w:r>
        <w:rPr>
          <w:rFonts w:hint="default"/>
          <w:sz w:val="16"/>
          <w:szCs w:val="11"/>
          <w:lang w:val="en-US" w:eastAsia="zh-CN"/>
        </w:rPr>
        <w:t>.</w:t>
      </w:r>
    </w:p>
    <w:p w14:paraId="7EBE1A70">
      <w:pPr>
        <w:bidi w:val="0"/>
        <w:rPr>
          <w:sz w:val="16"/>
          <w:szCs w:val="11"/>
        </w:rPr>
      </w:pPr>
    </w:p>
    <w:p w14:paraId="7022DBC9">
      <w:pPr>
        <w:bidi w:val="0"/>
        <w:rPr>
          <w:sz w:val="16"/>
          <w:szCs w:val="11"/>
        </w:rPr>
      </w:pPr>
      <w:r>
        <w:rPr>
          <w:sz w:val="16"/>
          <w:szCs w:val="11"/>
        </w:rPr>
        <w:t>3 день</w:t>
      </w:r>
    </w:p>
    <w:p w14:paraId="6E9B1D40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Завтрак. Прибытие в Париж. Обзорная  экскурсия  "Париж - очарование шармом". </w:t>
      </w:r>
    </w:p>
    <w:p w14:paraId="563B8E01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Париж - сказочный сундук шедевров, что веками создавались самыми  великими  в мире архитекторами, художниками  и скульпторами.</w:t>
      </w:r>
    </w:p>
    <w:p w14:paraId="7BB95383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Влюбленные пары, стаи голубей, грациозные танцы под звуки уличных оркестров - аура любви вокруг и во всем. И это прекрасно!</w:t>
      </w:r>
    </w:p>
    <w:p w14:paraId="3B25DA3E">
      <w:pPr>
        <w:bidi w:val="0"/>
        <w:rPr>
          <w:sz w:val="16"/>
          <w:szCs w:val="11"/>
        </w:rPr>
      </w:pPr>
    </w:p>
    <w:p w14:paraId="01B9A4CA">
      <w:pPr>
        <w:bidi w:val="0"/>
        <w:rPr>
          <w:sz w:val="16"/>
          <w:szCs w:val="11"/>
        </w:rPr>
      </w:pPr>
    </w:p>
    <w:p w14:paraId="639326E8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В свободное время рекомендуем посетить: </w:t>
      </w:r>
    </w:p>
    <w:p w14:paraId="7635D5F5">
      <w:pPr>
        <w:bidi w:val="0"/>
        <w:rPr>
          <w:sz w:val="16"/>
          <w:szCs w:val="11"/>
        </w:rPr>
      </w:pPr>
    </w:p>
    <w:p w14:paraId="09F1A029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- "Чрево Парижа" - Собор Парижской Богоматери, остров Сите и т. д. (15 евро) </w:t>
      </w:r>
    </w:p>
    <w:p w14:paraId="2C8590E9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- "Монмартр  - от искусства до романтики"( 15 евро). </w:t>
      </w:r>
    </w:p>
    <w:p w14:paraId="14C35C14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Самый известный холм Парижа, увенчанный короной - СекрКер. Это место рождения гениев, здесь творили выдающиеся люди Парижа. Жизнь Монмартра продолжает бить ключом, площадь Тертр с сотнями мольбертов радостно встречает всех посетителей. Здесь можно купить и увезти с собой маленький кусочек Парижа, запечатленный на холсте.</w:t>
      </w:r>
    </w:p>
    <w:p w14:paraId="1488E1FA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- вечерний круиз на кораблике по Сене с осмотром панорамы вечернего Парижа (20 евро)</w:t>
      </w:r>
    </w:p>
    <w:p w14:paraId="4907CB53">
      <w:pPr>
        <w:bidi w:val="0"/>
        <w:rPr>
          <w:sz w:val="16"/>
          <w:szCs w:val="11"/>
        </w:rPr>
      </w:pPr>
    </w:p>
    <w:p w14:paraId="2FB61536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Ночлег в отеле в предместье Парижа.</w:t>
      </w:r>
    </w:p>
    <w:p w14:paraId="1E7A4080">
      <w:pPr>
        <w:bidi w:val="0"/>
        <w:rPr>
          <w:sz w:val="16"/>
          <w:szCs w:val="11"/>
        </w:rPr>
      </w:pPr>
    </w:p>
    <w:p w14:paraId="3E9F5364">
      <w:pPr>
        <w:bidi w:val="0"/>
        <w:rPr>
          <w:sz w:val="16"/>
          <w:szCs w:val="11"/>
        </w:rPr>
      </w:pPr>
    </w:p>
    <w:p w14:paraId="5E3DE12D">
      <w:pPr>
        <w:bidi w:val="0"/>
        <w:rPr>
          <w:sz w:val="16"/>
          <w:szCs w:val="11"/>
        </w:rPr>
      </w:pPr>
      <w:r>
        <w:rPr>
          <w:sz w:val="16"/>
          <w:szCs w:val="11"/>
        </w:rPr>
        <w:t>4 день</w:t>
      </w:r>
      <w:r>
        <w:rPr>
          <w:rFonts w:hint="default"/>
          <w:sz w:val="16"/>
          <w:szCs w:val="11"/>
          <w:lang w:val="ru-RU"/>
        </w:rPr>
        <w:t xml:space="preserve">  </w:t>
      </w:r>
      <w:r>
        <w:rPr>
          <w:rFonts w:hint="default"/>
          <w:sz w:val="16"/>
          <w:szCs w:val="11"/>
          <w:lang w:val="en-US" w:eastAsia="zh-CN"/>
        </w:rPr>
        <w:t>Завтрак. Свободное время в Париже. Рекомендуем посетить:</w:t>
      </w:r>
    </w:p>
    <w:p w14:paraId="70EC9DC1">
      <w:pPr>
        <w:bidi w:val="0"/>
        <w:rPr>
          <w:sz w:val="16"/>
          <w:szCs w:val="11"/>
        </w:rPr>
      </w:pPr>
    </w:p>
    <w:p w14:paraId="54F91869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- Экскурсионная поездка" Сентиментальная Нормандия" (55 евро/ группа от 20 чел)  </w:t>
      </w:r>
    </w:p>
    <w:p w14:paraId="6253F787">
      <w:pPr>
        <w:bidi w:val="0"/>
        <w:rPr>
          <w:sz w:val="16"/>
          <w:szCs w:val="11"/>
        </w:rPr>
      </w:pPr>
    </w:p>
    <w:p w14:paraId="2BE99356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Переезд к жемчужине Северной Франции - городу Руан. Это самый большой нормандский город. Руан называют "городом ста шпилей", из-за большого количества высоких и красивых зданий с многочисленными шпилями, которые возвышаются над городом. Именно в Руанском соборе хранится сердце Ричарда Львиное сердце.</w:t>
      </w:r>
    </w:p>
    <w:p w14:paraId="56EE31FD">
      <w:pPr>
        <w:bidi w:val="0"/>
        <w:rPr>
          <w:sz w:val="16"/>
          <w:szCs w:val="11"/>
        </w:rPr>
      </w:pPr>
    </w:p>
    <w:p w14:paraId="76924490">
      <w:pPr>
        <w:bidi w:val="0"/>
        <w:rPr>
          <w:rFonts w:hint="default"/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Готические замки, пронзающие небо Руана своими игольчатыми шпилями, были свидетелями многих драматических эпизодов в истории Франции. Здесь во Дворце Правосудия судили легендарную Жанну Д’Арк. И здесь же, на площади Старого рынка, она взошла на свой костер… Руан служил источником вдохновения для многих людей искусства: Гюстав Флобер написал здесь «Мадам Бовари», а Клод Моне создал знаменитую серию импрессионистических пейзажей.</w:t>
      </w:r>
    </w:p>
    <w:p w14:paraId="732D3DF5">
      <w:pPr>
        <w:bidi w:val="0"/>
        <w:rPr>
          <w:rFonts w:hint="default"/>
          <w:sz w:val="16"/>
          <w:szCs w:val="11"/>
        </w:rPr>
      </w:pPr>
    </w:p>
    <w:p w14:paraId="309366A4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Далее нас ждут Довиль и Трувиль - их часто называют братьями-близнецами. Хотя между ними нет ничего общего, кроме моста, который их соединяет. </w:t>
      </w:r>
    </w:p>
    <w:p w14:paraId="5C3FE380">
      <w:pPr>
        <w:bidi w:val="0"/>
        <w:rPr>
          <w:sz w:val="16"/>
          <w:szCs w:val="11"/>
        </w:rPr>
      </w:pPr>
    </w:p>
    <w:p w14:paraId="001E48F9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Трувиль - городок рыбацкий, бедный и веселый. Прогулка по городку Трувиль-сюр-Мер и посещение рынка морепродуктов. Здесь вы сможете полакомиться наисвежайшими дарами моря: устрицы, десятки видов креветок, морские ежи, лангусты, гребешки, мидии, крабы, омары и многое другое… Также у вас есть возможность пообедать в одном из местных ресторанчиков.</w:t>
      </w:r>
    </w:p>
    <w:p w14:paraId="1961515C">
      <w:pPr>
        <w:bidi w:val="0"/>
        <w:rPr>
          <w:sz w:val="16"/>
          <w:szCs w:val="11"/>
        </w:rPr>
      </w:pPr>
    </w:p>
    <w:p w14:paraId="49899FA8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Довиль -  лучший морской курорт в Нормандии, который  был построен специально для того, чтобы парижская знать обрела персональный курорт. Прогулка по городу, свободное время для посещения набережной, которая омывается Ла-Маншем.</w:t>
      </w:r>
    </w:p>
    <w:p w14:paraId="29222782">
      <w:pPr>
        <w:bidi w:val="0"/>
        <w:rPr>
          <w:sz w:val="16"/>
          <w:szCs w:val="11"/>
        </w:rPr>
      </w:pPr>
    </w:p>
    <w:p w14:paraId="404DE17F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День, проведенный в Нормандии это – день, длиною в жизнь...</w:t>
      </w:r>
    </w:p>
    <w:p w14:paraId="0885BA82">
      <w:pPr>
        <w:bidi w:val="0"/>
        <w:rPr>
          <w:sz w:val="16"/>
          <w:szCs w:val="11"/>
        </w:rPr>
      </w:pPr>
    </w:p>
    <w:p w14:paraId="0BB8BA83">
      <w:pPr>
        <w:bidi w:val="0"/>
        <w:rPr>
          <w:sz w:val="16"/>
          <w:szCs w:val="11"/>
        </w:rPr>
      </w:pPr>
      <w:r>
        <w:rPr>
          <w:sz w:val="16"/>
          <w:szCs w:val="11"/>
          <w:lang w:val="en-US" w:eastAsia="zh-CN"/>
        </w:rPr>
        <w:t> ИЛИ</w:t>
      </w:r>
    </w:p>
    <w:p w14:paraId="31BD7EEE">
      <w:pPr>
        <w:bidi w:val="0"/>
        <w:rPr>
          <w:sz w:val="16"/>
          <w:szCs w:val="11"/>
        </w:rPr>
      </w:pPr>
    </w:p>
    <w:p w14:paraId="370B3280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- Экскурсионная поездка"Долина реки Луара"(55 евро/ группа от 20 чел).</w:t>
      </w:r>
    </w:p>
    <w:p w14:paraId="0A942EA9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Долина Луары - французский регион замков и винограда, расположившийся вдоль одноименной реки. Здесь вы увидите, как жили короли в ту пору, когда еще не было Версальского дворца. Средневековые загородные резиденции, которых в Долине насчитывается не менее 60, сегодня доступны для туристов - во многих из них открыты музеи.</w:t>
      </w:r>
      <w:r>
        <w:rPr>
          <w:rFonts w:hint="default"/>
          <w:sz w:val="16"/>
          <w:szCs w:val="11"/>
          <w:lang w:val="ru-RU" w:eastAsia="zh-CN"/>
        </w:rPr>
        <w:t xml:space="preserve">  </w:t>
      </w:r>
      <w:r>
        <w:rPr>
          <w:rFonts w:hint="default"/>
          <w:sz w:val="16"/>
          <w:szCs w:val="11"/>
          <w:lang w:val="en-US" w:eastAsia="zh-CN"/>
        </w:rPr>
        <w:t>Ночлег в отеле в предместье Парижа.</w:t>
      </w:r>
    </w:p>
    <w:p w14:paraId="6DACE6DC">
      <w:pPr>
        <w:bidi w:val="0"/>
        <w:rPr>
          <w:sz w:val="16"/>
          <w:szCs w:val="11"/>
        </w:rPr>
      </w:pPr>
    </w:p>
    <w:p w14:paraId="25E2719F">
      <w:pPr>
        <w:bidi w:val="0"/>
        <w:rPr>
          <w:sz w:val="16"/>
          <w:szCs w:val="11"/>
        </w:rPr>
      </w:pPr>
      <w:r>
        <w:rPr>
          <w:sz w:val="16"/>
          <w:szCs w:val="11"/>
        </w:rPr>
        <w:t>5 день</w:t>
      </w:r>
      <w:r>
        <w:rPr>
          <w:rFonts w:hint="default"/>
          <w:sz w:val="16"/>
          <w:szCs w:val="11"/>
          <w:lang w:val="ru-RU"/>
        </w:rPr>
        <w:t xml:space="preserve">  </w:t>
      </w:r>
      <w:r>
        <w:rPr>
          <w:rFonts w:hint="default"/>
          <w:sz w:val="16"/>
          <w:szCs w:val="11"/>
          <w:lang w:val="en-US" w:eastAsia="zh-CN"/>
        </w:rPr>
        <w:t>Завтрак. Свободное время в Париже. </w:t>
      </w:r>
    </w:p>
    <w:p w14:paraId="3525A8AC">
      <w:pPr>
        <w:bidi w:val="0"/>
        <w:rPr>
          <w:sz w:val="16"/>
          <w:szCs w:val="11"/>
        </w:rPr>
      </w:pPr>
    </w:p>
    <w:p w14:paraId="41D0D516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Рекомендуем посетить:</w:t>
      </w:r>
    </w:p>
    <w:p w14:paraId="14657539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Версаль  - 50 евро (трансфер+билет+гид)</w:t>
      </w:r>
    </w:p>
    <w:p w14:paraId="6AF0C895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Лувр </w:t>
      </w:r>
    </w:p>
    <w:p w14:paraId="39F25FEF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 музей Д`Орсе </w:t>
      </w:r>
    </w:p>
    <w:p w14:paraId="291DA422">
      <w:pPr>
        <w:bidi w:val="0"/>
        <w:rPr>
          <w:sz w:val="16"/>
          <w:szCs w:val="11"/>
        </w:rPr>
      </w:pPr>
    </w:p>
    <w:p w14:paraId="1C757968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Переезд на ночлег в транзитный отель</w:t>
      </w:r>
      <w:r>
        <w:rPr>
          <w:sz w:val="16"/>
          <w:szCs w:val="11"/>
          <w:lang w:val="en-US" w:eastAsia="zh-CN"/>
        </w:rPr>
        <w:t> (~490 км).</w:t>
      </w:r>
    </w:p>
    <w:p w14:paraId="3C1ECEB9">
      <w:pPr>
        <w:bidi w:val="0"/>
        <w:rPr>
          <w:sz w:val="16"/>
          <w:szCs w:val="11"/>
        </w:rPr>
      </w:pPr>
    </w:p>
    <w:p w14:paraId="4F4EBFB8">
      <w:pPr>
        <w:bidi w:val="0"/>
        <w:rPr>
          <w:sz w:val="16"/>
          <w:szCs w:val="11"/>
        </w:rPr>
      </w:pPr>
      <w:r>
        <w:rPr>
          <w:sz w:val="16"/>
          <w:szCs w:val="11"/>
        </w:rPr>
        <w:t>6 день</w:t>
      </w:r>
      <w:r>
        <w:rPr>
          <w:rFonts w:hint="default"/>
          <w:sz w:val="16"/>
          <w:szCs w:val="11"/>
          <w:lang w:val="ru-RU"/>
        </w:rPr>
        <w:t xml:space="preserve">  </w:t>
      </w:r>
      <w:r>
        <w:rPr>
          <w:rFonts w:hint="default"/>
          <w:sz w:val="16"/>
          <w:szCs w:val="11"/>
          <w:lang w:val="en-US" w:eastAsia="zh-CN"/>
        </w:rPr>
        <w:t>Завтрак. </w:t>
      </w:r>
      <w:r>
        <w:rPr>
          <w:rFonts w:hint="default"/>
          <w:sz w:val="16"/>
          <w:szCs w:val="11"/>
          <w:lang w:val="ru-RU" w:eastAsia="zh-CN"/>
        </w:rPr>
        <w:t xml:space="preserve"> </w:t>
      </w:r>
      <w:r>
        <w:rPr>
          <w:rFonts w:hint="default"/>
          <w:sz w:val="16"/>
          <w:szCs w:val="11"/>
          <w:lang w:val="en-US" w:eastAsia="zh-CN"/>
        </w:rPr>
        <w:t>Переезд в  МЮНХЕН (~370 км). </w:t>
      </w:r>
    </w:p>
    <w:p w14:paraId="0EF321CD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Экскурсия Мюнхен - "Немецкий Рим" – город с чудесным духом гостеприимства, по которому хочется бродить с утра до ночи... Нигде в Германии так внимательно не оберегают народные традиции, как здесь, и даже национальные костюмы носят не только по праздникам. Мюнхен славится удивительной историей, всемирно известным пивом, жареными колбасками и самым большим на свете праздником "Октоберфест". </w:t>
      </w:r>
    </w:p>
    <w:p w14:paraId="04272B51">
      <w:pPr>
        <w:bidi w:val="0"/>
        <w:rPr>
          <w:sz w:val="16"/>
          <w:szCs w:val="11"/>
        </w:rPr>
      </w:pPr>
    </w:p>
    <w:p w14:paraId="113CFE14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Свободное время в Мюнхене.</w:t>
      </w:r>
    </w:p>
    <w:p w14:paraId="7543A931">
      <w:pPr>
        <w:bidi w:val="0"/>
        <w:rPr>
          <w:sz w:val="16"/>
          <w:szCs w:val="11"/>
        </w:rPr>
      </w:pPr>
    </w:p>
    <w:p w14:paraId="76AB743C">
      <w:pPr>
        <w:bidi w:val="0"/>
        <w:rPr>
          <w:sz w:val="16"/>
          <w:szCs w:val="11"/>
        </w:rPr>
      </w:pPr>
      <w:r>
        <w:rPr>
          <w:sz w:val="16"/>
          <w:szCs w:val="11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2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16"/>
          <w:szCs w:val="11"/>
          <w:lang w:val="en-US" w:eastAsia="zh-CN"/>
        </w:rPr>
        <w:t>Для желающих:  </w:t>
      </w:r>
    </w:p>
    <w:p w14:paraId="35314050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Автобусная экскурсия «Изумительный Мюнхен» (доплата 15 евро). Мюнхен такой многоликий и необычной, умеет удивлять и заставляет восхищаться снова и снова… Вы увидите город эпохи Людвига I, знаменитый мюнхенский квартал музеев – первые музеи построенные в мире! – Глиптотеку, Старую Пинакотеку, виллу Ленбаха, Музей античных древностей, египетский музей.. А дальше: студенческий квартал Швабинг, квартал мюнхенского шика   Богенхаузен и шикарная Максимиллианштрассе, Парламент-Ландтаг и баварское правительство, бывшая Резиденция Гитлера, здание партийного архива, гестапо, Люфтваффе, место пивного путча – все это пройдет перед нами…И в завершении, стадион и олимпийский парк, а так же завод, выставочный центр и музей BMW.  </w:t>
      </w:r>
    </w:p>
    <w:p w14:paraId="4FE94D1F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Отправление на ночлег в пригороде Мюнхена</w:t>
      </w:r>
      <w:r>
        <w:rPr>
          <w:sz w:val="16"/>
          <w:szCs w:val="11"/>
          <w:lang w:val="en-US" w:eastAsia="zh-CN"/>
        </w:rPr>
        <w:t>.</w:t>
      </w:r>
    </w:p>
    <w:p w14:paraId="5701A35B">
      <w:pPr>
        <w:bidi w:val="0"/>
        <w:rPr>
          <w:sz w:val="16"/>
          <w:szCs w:val="11"/>
        </w:rPr>
      </w:pPr>
    </w:p>
    <w:p w14:paraId="2440F2C9">
      <w:pPr>
        <w:bidi w:val="0"/>
        <w:rPr>
          <w:sz w:val="16"/>
          <w:szCs w:val="11"/>
        </w:rPr>
      </w:pPr>
      <w:r>
        <w:rPr>
          <w:sz w:val="16"/>
          <w:szCs w:val="11"/>
        </w:rPr>
        <w:t>7 день</w:t>
      </w:r>
    </w:p>
    <w:p w14:paraId="3BFB24B1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Завтрак.  Прибытие в ПРАГУ (~290 км).</w:t>
      </w:r>
      <w:r>
        <w:rPr>
          <w:rFonts w:hint="default"/>
          <w:sz w:val="16"/>
          <w:szCs w:val="11"/>
          <w:lang w:val="en-US" w:eastAsia="zh-CN"/>
        </w:rPr>
        <w:br w:type="textWrapping"/>
      </w:r>
      <w:r>
        <w:rPr>
          <w:rFonts w:hint="default"/>
          <w:sz w:val="16"/>
          <w:szCs w:val="11"/>
          <w:lang w:val="en-US" w:eastAsia="zh-CN"/>
        </w:rPr>
        <w:t>Экскурсия по Старому городу «Прага - город легенд» - считается одним из красивейших городов Европы, который многие века восхищает и не перестает удивлять! Староместская площадь и Астрономические часы, легендарный Карлов мост, Вацлавская площадь, Карлова улица …</w:t>
      </w:r>
      <w:r>
        <w:rPr>
          <w:rFonts w:hint="default"/>
          <w:sz w:val="16"/>
          <w:szCs w:val="11"/>
          <w:lang w:val="en-US" w:eastAsia="zh-CN"/>
        </w:rPr>
        <w:br w:type="textWrapping"/>
      </w:r>
      <w:r>
        <w:rPr>
          <w:rFonts w:hint="default"/>
          <w:sz w:val="16"/>
          <w:szCs w:val="11"/>
          <w:lang w:val="en-US" w:eastAsia="zh-CN"/>
        </w:rPr>
        <w:t> Всего не перечесть! Все эти красоты мы, несомненно, видели на картинках, слышали о них, но, пожалуй, хватит мечтать, пора все это увидеть своими глазами…</w:t>
      </w:r>
    </w:p>
    <w:p w14:paraId="30585265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 Свободное время.</w:t>
      </w:r>
    </w:p>
    <w:p w14:paraId="36D76308">
      <w:pPr>
        <w:bidi w:val="0"/>
        <w:rPr>
          <w:sz w:val="16"/>
          <w:szCs w:val="11"/>
        </w:rPr>
      </w:pPr>
      <w:r>
        <w:rPr>
          <w:sz w:val="16"/>
          <w:szCs w:val="11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3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16"/>
          <w:szCs w:val="11"/>
          <w:lang w:val="en-US" w:eastAsia="zh-CN"/>
        </w:rPr>
        <w:t>Приглашаем вас на самую захватывающую экскурсию: </w:t>
      </w:r>
    </w:p>
    <w:p w14:paraId="1D463E61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"Мистическая Прага" , которая познакомит Вас множеством легенд старой Праги. </w:t>
      </w:r>
    </w:p>
    <w:p w14:paraId="3FBD5D16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Вы узнаете леденящие душу истории о ведьмах и водяных, магах и алхимиках, кладах и тайниках... (доплата 12 евро)</w:t>
      </w:r>
    </w:p>
    <w:p w14:paraId="63C3D0EC">
      <w:pPr>
        <w:bidi w:val="0"/>
        <w:rPr>
          <w:sz w:val="16"/>
          <w:szCs w:val="11"/>
        </w:rPr>
      </w:pPr>
    </w:p>
    <w:p w14:paraId="0BEC74F8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Отправление на ночлег в транзитный отель (~250 км).</w:t>
      </w:r>
    </w:p>
    <w:p w14:paraId="64670926">
      <w:pPr>
        <w:bidi w:val="0"/>
        <w:rPr>
          <w:sz w:val="16"/>
          <w:szCs w:val="11"/>
        </w:rPr>
      </w:pPr>
    </w:p>
    <w:p w14:paraId="79B6692D">
      <w:pPr>
        <w:bidi w:val="0"/>
        <w:rPr>
          <w:sz w:val="16"/>
          <w:szCs w:val="11"/>
        </w:rPr>
      </w:pPr>
      <w:r>
        <w:rPr>
          <w:sz w:val="16"/>
          <w:szCs w:val="11"/>
        </w:rPr>
        <w:t>8 день</w:t>
      </w:r>
    </w:p>
    <w:p w14:paraId="116972A4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Транзит по территории Польши и Беларуси (~900 км</w:t>
      </w:r>
      <w:r>
        <w:rPr>
          <w:sz w:val="16"/>
          <w:szCs w:val="11"/>
          <w:lang w:val="en-US" w:eastAsia="zh-CN"/>
        </w:rPr>
        <w:t>). </w:t>
      </w:r>
      <w:r>
        <w:rPr>
          <w:rFonts w:hint="default"/>
          <w:sz w:val="16"/>
          <w:szCs w:val="11"/>
          <w:lang w:val="en-US" w:eastAsia="zh-CN"/>
        </w:rPr>
        <w:t>Позднее прибытие в Минск.</w:t>
      </w:r>
    </w:p>
    <w:p w14:paraId="7BD1DA10">
      <w:pPr>
        <w:bidi w:val="0"/>
        <w:rPr>
          <w:sz w:val="16"/>
          <w:szCs w:val="11"/>
        </w:rPr>
      </w:pPr>
    </w:p>
    <w:p w14:paraId="7CB1C6DF">
      <w:pPr>
        <w:bidi w:val="0"/>
        <w:rPr>
          <w:sz w:val="16"/>
          <w:szCs w:val="11"/>
        </w:rPr>
      </w:pPr>
      <w:r>
        <w:rPr>
          <w:sz w:val="16"/>
          <w:szCs w:val="11"/>
        </w:rPr>
        <w:t>* Оплата производится в белорусских рублях по курсу НБРБ на день оплаты + % туроператора.</w:t>
      </w:r>
    </w:p>
    <w:p w14:paraId="25592830">
      <w:pPr>
        <w:bidi w:val="0"/>
        <w:rPr>
          <w:sz w:val="16"/>
          <w:szCs w:val="11"/>
        </w:rPr>
      </w:pPr>
    </w:p>
    <w:p w14:paraId="0846CC78">
      <w:pPr>
        <w:bidi w:val="0"/>
        <w:jc w:val="center"/>
        <w:rPr>
          <w:b/>
          <w:bCs/>
          <w:sz w:val="20"/>
          <w:szCs w:val="15"/>
        </w:rPr>
      </w:pPr>
      <w:r>
        <w:rPr>
          <w:b/>
          <w:bCs/>
          <w:sz w:val="20"/>
          <w:szCs w:val="15"/>
        </w:rPr>
        <w:t>В стоимость тура включено</w:t>
      </w:r>
      <w:r>
        <w:rPr>
          <w:b/>
          <w:bCs/>
          <w:sz w:val="20"/>
          <w:szCs w:val="15"/>
          <w:lang w:val="en-US"/>
        </w:rPr>
        <w:t>:</w:t>
      </w:r>
    </w:p>
    <w:p w14:paraId="45BF1CB7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Проезд автобусом туристического класса </w:t>
      </w:r>
    </w:p>
    <w:p w14:paraId="4584A22E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Сопровождение по маршруту профессиональным руководителем группы</w:t>
      </w:r>
    </w:p>
    <w:p w14:paraId="3BB5CF14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7 ночлегов в отелях тур класса (2-4*) </w:t>
      </w:r>
    </w:p>
    <w:p w14:paraId="6E0870A9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7 завтраков</w:t>
      </w:r>
    </w:p>
    <w:p w14:paraId="25EF9F46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Экскурсии по программе</w:t>
      </w:r>
    </w:p>
    <w:p w14:paraId="6DB5231F">
      <w:pPr>
        <w:bidi w:val="0"/>
        <w:rPr>
          <w:rFonts w:hint="default"/>
          <w:sz w:val="16"/>
          <w:szCs w:val="11"/>
        </w:rPr>
      </w:pPr>
    </w:p>
    <w:p w14:paraId="19372C6F">
      <w:pPr>
        <w:bidi w:val="0"/>
        <w:jc w:val="center"/>
        <w:rPr>
          <w:b/>
          <w:bCs/>
          <w:sz w:val="20"/>
          <w:szCs w:val="15"/>
        </w:rPr>
      </w:pPr>
      <w:r>
        <w:rPr>
          <w:b/>
          <w:bCs/>
          <w:sz w:val="20"/>
          <w:szCs w:val="15"/>
        </w:rPr>
        <w:t>Дополнительно оплачивается:</w:t>
      </w:r>
    </w:p>
    <w:p w14:paraId="3BCF80AE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 xml:space="preserve">Консульский сбор – 35 евро/чел. </w:t>
      </w:r>
    </w:p>
    <w:p w14:paraId="32547C06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Медицинская страховка от 4 /чел</w:t>
      </w:r>
    </w:p>
    <w:p w14:paraId="393FA2A7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Нормандия – 55 евро/чел</w:t>
      </w:r>
    </w:p>
    <w:p w14:paraId="0A541246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Монмартр – 15 евро/чел</w:t>
      </w:r>
    </w:p>
    <w:p w14:paraId="443868DF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кораблик по Сене – 20 евро/чел</w:t>
      </w:r>
    </w:p>
    <w:p w14:paraId="73906302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Чрево Парижа – 15 евро/чел</w:t>
      </w:r>
    </w:p>
    <w:p w14:paraId="596C66CF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Входные билеты в музеи и замки</w:t>
      </w:r>
    </w:p>
    <w:p w14:paraId="56B805BC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Городской налог в отелях: от 1 евро/чел</w:t>
      </w:r>
    </w:p>
    <w:p w14:paraId="380F33F6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Билеты на общественный транспорт</w:t>
      </w:r>
    </w:p>
    <w:p w14:paraId="641CD766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Наушники</w:t>
      </w:r>
    </w:p>
    <w:p w14:paraId="1F4F54B4">
      <w:pPr>
        <w:bidi w:val="0"/>
        <w:rPr>
          <w:sz w:val="16"/>
          <w:szCs w:val="11"/>
        </w:rPr>
      </w:pPr>
      <w:r>
        <w:rPr>
          <w:sz w:val="16"/>
          <w:szCs w:val="11"/>
        </w:rPr>
        <w:t>Просим обратить внимание:</w:t>
      </w:r>
    </w:p>
    <w:p w14:paraId="10DAFF7D">
      <w:pPr>
        <w:bidi w:val="0"/>
        <w:rPr>
          <w:rFonts w:hint="default"/>
          <w:sz w:val="16"/>
          <w:szCs w:val="11"/>
        </w:rPr>
      </w:pPr>
      <w:r>
        <w:rPr>
          <w:rFonts w:hint="default"/>
          <w:sz w:val="16"/>
          <w:szCs w:val="11"/>
          <w:lang w:val="en-US" w:eastAsia="zh-CN"/>
        </w:rPr>
        <w:t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</w:t>
      </w:r>
    </w:p>
    <w:p w14:paraId="730F99AC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- Автобусное обслуживание и сопровождение руководителя в свободное время не предусмотрено</w:t>
      </w:r>
    </w:p>
    <w:p w14:paraId="33E75DD2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- Компания оставляет за собой право изменять программу тура без уменьшения общего объёма услуг</w:t>
      </w:r>
    </w:p>
    <w:p w14:paraId="750DEF9B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- Компания не несёт ответственности за пробки на дорогах, погодные условия и работу таможенных служб</w:t>
      </w:r>
    </w:p>
    <w:p w14:paraId="429B628D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- Автобус движется со скоростью, разрешённой правилами перевозки пассажиров в странах Евросоюза</w:t>
      </w:r>
    </w:p>
    <w:p w14:paraId="5E5DAB51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- Туалеты в странах Евросоюза могут быть платными, средняя стоимость от 0,50 до 1 евро</w:t>
      </w:r>
    </w:p>
    <w:p w14:paraId="4E245EE2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44837B77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- Горячие напитки в автобусе не предлагаются</w:t>
      </w:r>
    </w:p>
    <w:p w14:paraId="4CA30607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- Во время длительных переездов каждые 3-4 часа мы будут остановки, где будет возможность приобрести чай/кофе или другие напитки</w:t>
      </w:r>
    </w:p>
    <w:p w14:paraId="78863919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- Минимальное количество для выполнения факультативной программы 20 человек</w:t>
      </w:r>
    </w:p>
    <w:p w14:paraId="5700491D">
      <w:pPr>
        <w:bidi w:val="0"/>
        <w:rPr>
          <w:sz w:val="16"/>
          <w:szCs w:val="11"/>
        </w:rPr>
      </w:pPr>
      <w:r>
        <w:rPr>
          <w:rFonts w:hint="default"/>
          <w:sz w:val="16"/>
          <w:szCs w:val="11"/>
        </w:rPr>
        <w:t>- Сопровождающий группы НЕ делает организованный заезд группы в супермаркеты, если это не указано в программе тура</w:t>
      </w:r>
    </w:p>
    <w:p w14:paraId="4BC5C0BA">
      <w:pPr>
        <w:bidi w:val="0"/>
        <w:rPr>
          <w:sz w:val="16"/>
          <w:szCs w:val="11"/>
        </w:rPr>
      </w:pPr>
    </w:p>
    <w:p w14:paraId="6B469B7A">
      <w:pPr>
        <w:bidi w:val="0"/>
        <w:rPr>
          <w:rFonts w:hint="default"/>
          <w:sz w:val="16"/>
          <w:szCs w:val="11"/>
          <w:lang w:val="ru-RU"/>
        </w:rPr>
      </w:pPr>
    </w:p>
    <w:sectPr>
      <w:footerReference r:id="rId3" w:type="default"/>
      <w:pgSz w:w="11906" w:h="16838"/>
      <w:pgMar w:top="284" w:right="566" w:bottom="284" w:left="70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XO Thame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roxima 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B52F">
    <w:pPr>
      <w:pStyle w:val="3"/>
      <w:rPr>
        <w:i w:val="0"/>
        <w:sz w:val="22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3895725</wp:posOffset>
              </wp:positionH>
              <wp:positionV relativeFrom="paragraph">
                <wp:posOffset>-26035</wp:posOffset>
              </wp:positionV>
              <wp:extent cx="2971800" cy="110045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100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72FE61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o:spt="1" style="position:absolute;left:0pt;margin-left:306.75pt;margin-top:-2.05pt;height:86.65pt;width:234pt;z-index:251659264;mso-width-relative:page;mso-height-relative:page;" fillcolor="#FFFFFF" filled="t" stroked="f" coordsize="21600,21600" o:gfxdata="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TRXSzYAAAACwEAAA8AAAAAAAAAAQAgAAAAIgAAAGRy&#10;cy9kb3ducmV2LnhtbFBLAQIUABQAAAAIAIdO4kBbWUO6zAEAALkDAAAOAAAAAAAAAAEAIAAAACc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4172FE61">
                    <w:pPr>
                      <w:jc w:val="center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i w:val="0"/>
        <w:sz w:val="56"/>
      </w:rPr>
      <w:tab/>
    </w:r>
    <w:r>
      <w:rPr>
        <w:i w:val="0"/>
        <w:sz w:val="22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C1DC2"/>
    <w:multiLevelType w:val="multilevel"/>
    <w:tmpl w:val="40CC1DC2"/>
    <w:lvl w:ilvl="0" w:tentative="0">
      <w:start w:val="1"/>
      <w:numFmt w:val="bullet"/>
      <w:pStyle w:val="4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6740D"/>
    <w:rsid w:val="000C1087"/>
    <w:rsid w:val="002F0C44"/>
    <w:rsid w:val="005867B7"/>
    <w:rsid w:val="006B1EA7"/>
    <w:rsid w:val="008B19ED"/>
    <w:rsid w:val="00942D6F"/>
    <w:rsid w:val="00C82469"/>
    <w:rsid w:val="00D94656"/>
    <w:rsid w:val="00E47D9E"/>
    <w:rsid w:val="00FD21E3"/>
    <w:rsid w:val="5526105F"/>
    <w:rsid w:val="61892FEE"/>
    <w:rsid w:val="6DC83965"/>
    <w:rsid w:val="74CA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basedOn w:val="1"/>
    <w:next w:val="1"/>
    <w:link w:val="69"/>
    <w:qFormat/>
    <w:uiPriority w:val="9"/>
    <w:pPr>
      <w:keepNext/>
      <w:ind w:right="-285"/>
      <w:jc w:val="center"/>
      <w:outlineLvl w:val="0"/>
    </w:pPr>
    <w:rPr>
      <w:rFonts w:ascii="Arial Narrow" w:hAnsi="Arial Narrow"/>
      <w:b/>
      <w:i/>
      <w:sz w:val="18"/>
    </w:rPr>
  </w:style>
  <w:style w:type="paragraph" w:styleId="3">
    <w:name w:val="heading 2"/>
    <w:basedOn w:val="1"/>
    <w:next w:val="1"/>
    <w:link w:val="89"/>
    <w:qFormat/>
    <w:uiPriority w:val="9"/>
    <w:pPr>
      <w:keepNext/>
      <w:ind w:right="-285"/>
      <w:outlineLvl w:val="1"/>
    </w:pPr>
    <w:rPr>
      <w:rFonts w:ascii="Arial Narrow" w:hAnsi="Arial Narrow"/>
      <w:b/>
      <w:i/>
    </w:rPr>
  </w:style>
  <w:style w:type="paragraph" w:styleId="4">
    <w:name w:val="heading 3"/>
    <w:basedOn w:val="1"/>
    <w:next w:val="1"/>
    <w:link w:val="53"/>
    <w:qFormat/>
    <w:uiPriority w:val="9"/>
    <w:pPr>
      <w:keepNext/>
      <w:jc w:val="both"/>
      <w:outlineLvl w:val="2"/>
    </w:pPr>
    <w:rPr>
      <w:rFonts w:ascii="Arial" w:hAnsi="Arial"/>
      <w:b/>
      <w:sz w:val="20"/>
    </w:rPr>
  </w:style>
  <w:style w:type="paragraph" w:styleId="5">
    <w:name w:val="heading 4"/>
    <w:basedOn w:val="1"/>
    <w:next w:val="1"/>
    <w:link w:val="88"/>
    <w:qFormat/>
    <w:uiPriority w:val="9"/>
    <w:pPr>
      <w:keepNext/>
      <w:jc w:val="center"/>
      <w:outlineLvl w:val="3"/>
    </w:pPr>
    <w:rPr>
      <w:rFonts w:ascii="Arial" w:hAnsi="Arial"/>
      <w:b/>
      <w:sz w:val="22"/>
    </w:rPr>
  </w:style>
  <w:style w:type="paragraph" w:styleId="6">
    <w:name w:val="heading 5"/>
    <w:basedOn w:val="1"/>
    <w:next w:val="1"/>
    <w:link w:val="66"/>
    <w:qFormat/>
    <w:uiPriority w:val="9"/>
    <w:pPr>
      <w:keepNext/>
      <w:outlineLvl w:val="4"/>
    </w:pPr>
    <w:rPr>
      <w:i/>
    </w:rPr>
  </w:style>
  <w:style w:type="paragraph" w:styleId="7">
    <w:name w:val="heading 6"/>
    <w:basedOn w:val="1"/>
    <w:next w:val="1"/>
    <w:link w:val="90"/>
    <w:qFormat/>
    <w:uiPriority w:val="9"/>
    <w:pPr>
      <w:keepNext/>
      <w:jc w:val="center"/>
      <w:outlineLvl w:val="5"/>
    </w:pPr>
    <w:rPr>
      <w:rFonts w:ascii="Comic Sans MS" w:hAnsi="Comic Sans MS"/>
      <w:b/>
      <w:sz w:val="23"/>
    </w:rPr>
  </w:style>
  <w:style w:type="paragraph" w:styleId="8">
    <w:name w:val="heading 9"/>
    <w:basedOn w:val="1"/>
    <w:next w:val="1"/>
    <w:link w:val="56"/>
    <w:qFormat/>
    <w:uiPriority w:val="9"/>
    <w:pPr>
      <w:keepNext/>
      <w:outlineLvl w:val="8"/>
    </w:pPr>
    <w:rPr>
      <w:i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link w:val="12"/>
    <w:qFormat/>
    <w:uiPriority w:val="0"/>
    <w:rPr>
      <w:color w:val="800080"/>
      <w:u w:val="single"/>
    </w:rPr>
  </w:style>
  <w:style w:type="paragraph" w:customStyle="1" w:styleId="12">
    <w:name w:val="Просмотренная гиперссылка1"/>
    <w:link w:val="11"/>
    <w:qFormat/>
    <w:uiPriority w:val="0"/>
    <w:rPr>
      <w:rFonts w:ascii="Times New Roman" w:hAnsi="Times New Roman" w:eastAsia="Times New Roman" w:cs="Times New Roman"/>
      <w:color w:val="800080"/>
      <w:u w:val="single"/>
      <w:lang w:val="ru-RU" w:eastAsia="ru-RU" w:bidi="ar-SA"/>
    </w:rPr>
  </w:style>
  <w:style w:type="character" w:styleId="13">
    <w:name w:val="Emphasis"/>
    <w:link w:val="14"/>
    <w:qFormat/>
    <w:uiPriority w:val="0"/>
    <w:rPr>
      <w:i/>
    </w:rPr>
  </w:style>
  <w:style w:type="paragraph" w:customStyle="1" w:styleId="14">
    <w:name w:val="Выделение1"/>
    <w:link w:val="13"/>
    <w:qFormat/>
    <w:uiPriority w:val="0"/>
    <w:rPr>
      <w:rFonts w:ascii="Times New Roman" w:hAnsi="Times New Roman" w:eastAsia="Times New Roman" w:cs="Times New Roman"/>
      <w:i/>
      <w:color w:val="000000"/>
      <w:lang w:val="ru-RU" w:eastAsia="ru-RU" w:bidi="ar-SA"/>
    </w:rPr>
  </w:style>
  <w:style w:type="character" w:styleId="15">
    <w:name w:val="Hyperlink"/>
    <w:link w:val="16"/>
    <w:qFormat/>
    <w:uiPriority w:val="0"/>
    <w:rPr>
      <w:rFonts w:ascii="Tahoma" w:hAnsi="Tahoma"/>
      <w:color w:val="026578"/>
      <w:sz w:val="17"/>
      <w:u w:val="none"/>
    </w:rPr>
  </w:style>
  <w:style w:type="paragraph" w:customStyle="1" w:styleId="16">
    <w:name w:val="Гиперссылка1"/>
    <w:link w:val="15"/>
    <w:qFormat/>
    <w:uiPriority w:val="0"/>
    <w:rPr>
      <w:rFonts w:ascii="Tahoma" w:hAnsi="Tahoma" w:eastAsia="Times New Roman" w:cs="Times New Roman"/>
      <w:color w:val="026578"/>
      <w:sz w:val="17"/>
      <w:lang w:val="ru-RU" w:eastAsia="ru-RU" w:bidi="ar-SA"/>
    </w:rPr>
  </w:style>
  <w:style w:type="character" w:styleId="17">
    <w:name w:val="Strong"/>
    <w:link w:val="18"/>
    <w:qFormat/>
    <w:uiPriority w:val="0"/>
    <w:rPr>
      <w:b/>
    </w:rPr>
  </w:style>
  <w:style w:type="paragraph" w:customStyle="1" w:styleId="18">
    <w:name w:val="Строгий1"/>
    <w:link w:val="17"/>
    <w:qFormat/>
    <w:uiPriority w:val="0"/>
    <w:rPr>
      <w:rFonts w:ascii="Times New Roman" w:hAnsi="Times New Roman" w:eastAsia="Times New Roman" w:cs="Times New Roman"/>
      <w:b/>
      <w:color w:val="000000"/>
      <w:lang w:val="ru-RU" w:eastAsia="ru-RU" w:bidi="ar-SA"/>
    </w:rPr>
  </w:style>
  <w:style w:type="paragraph" w:styleId="19">
    <w:name w:val="Balloon Text"/>
    <w:basedOn w:val="1"/>
    <w:link w:val="79"/>
    <w:qFormat/>
    <w:uiPriority w:val="0"/>
    <w:rPr>
      <w:rFonts w:ascii="Segoe UI" w:hAnsi="Segoe UI"/>
      <w:sz w:val="18"/>
    </w:rPr>
  </w:style>
  <w:style w:type="paragraph" w:styleId="20">
    <w:name w:val="Body Text 2"/>
    <w:basedOn w:val="1"/>
    <w:link w:val="83"/>
    <w:qFormat/>
    <w:uiPriority w:val="0"/>
    <w:pPr>
      <w:jc w:val="both"/>
    </w:pPr>
    <w:rPr>
      <w:rFonts w:ascii="Comic Sans MS" w:hAnsi="Comic Sans MS"/>
      <w:b/>
      <w:sz w:val="20"/>
    </w:rPr>
  </w:style>
  <w:style w:type="paragraph" w:styleId="21">
    <w:name w:val="Body Text Indent 3"/>
    <w:basedOn w:val="1"/>
    <w:link w:val="77"/>
    <w:qFormat/>
    <w:uiPriority w:val="0"/>
    <w:pPr>
      <w:spacing w:after="120"/>
      <w:ind w:left="283"/>
    </w:pPr>
    <w:rPr>
      <w:sz w:val="16"/>
    </w:rPr>
  </w:style>
  <w:style w:type="paragraph" w:styleId="22">
    <w:name w:val="caption"/>
    <w:basedOn w:val="1"/>
    <w:next w:val="1"/>
    <w:link w:val="81"/>
    <w:qFormat/>
    <w:uiPriority w:val="0"/>
    <w:pPr>
      <w:jc w:val="both"/>
    </w:pPr>
    <w:rPr>
      <w:rFonts w:ascii="Arial" w:hAnsi="Arial"/>
      <w:b/>
      <w:sz w:val="18"/>
      <w:u w:val="single"/>
    </w:rPr>
  </w:style>
  <w:style w:type="paragraph" w:styleId="23">
    <w:name w:val="toc 8"/>
    <w:next w:val="1"/>
    <w:link w:val="78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header"/>
    <w:basedOn w:val="1"/>
    <w:link w:val="48"/>
    <w:qFormat/>
    <w:uiPriority w:val="0"/>
    <w:pPr>
      <w:tabs>
        <w:tab w:val="center" w:pos="4677"/>
        <w:tab w:val="right" w:pos="9355"/>
      </w:tabs>
    </w:pPr>
  </w:style>
  <w:style w:type="paragraph" w:styleId="25">
    <w:name w:val="toc 9"/>
    <w:next w:val="1"/>
    <w:link w:val="76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6">
    <w:name w:val="toc 7"/>
    <w:next w:val="1"/>
    <w:link w:val="51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7">
    <w:name w:val="Body Text"/>
    <w:basedOn w:val="1"/>
    <w:link w:val="52"/>
    <w:qFormat/>
    <w:uiPriority w:val="0"/>
    <w:pPr>
      <w:spacing w:after="120"/>
    </w:pPr>
  </w:style>
  <w:style w:type="paragraph" w:styleId="28">
    <w:name w:val="toc 1"/>
    <w:next w:val="1"/>
    <w:link w:val="73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9">
    <w:name w:val="toc 6"/>
    <w:next w:val="1"/>
    <w:link w:val="50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0">
    <w:name w:val="toc 3"/>
    <w:next w:val="1"/>
    <w:link w:val="58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1">
    <w:name w:val="toc 2"/>
    <w:next w:val="1"/>
    <w:link w:val="46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2">
    <w:name w:val="toc 4"/>
    <w:next w:val="1"/>
    <w:link w:val="49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3">
    <w:name w:val="toc 5"/>
    <w:next w:val="1"/>
    <w:link w:val="82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4">
    <w:name w:val="Body Text Indent"/>
    <w:basedOn w:val="1"/>
    <w:link w:val="80"/>
    <w:qFormat/>
    <w:uiPriority w:val="0"/>
    <w:pPr>
      <w:jc w:val="both"/>
    </w:pPr>
    <w:rPr>
      <w:sz w:val="20"/>
    </w:rPr>
  </w:style>
  <w:style w:type="paragraph" w:styleId="35">
    <w:name w:val="Title"/>
    <w:next w:val="1"/>
    <w:link w:val="85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36">
    <w:name w:val="footer"/>
    <w:basedOn w:val="1"/>
    <w:link w:val="65"/>
    <w:qFormat/>
    <w:uiPriority w:val="0"/>
    <w:pPr>
      <w:tabs>
        <w:tab w:val="center" w:pos="4677"/>
        <w:tab w:val="right" w:pos="9355"/>
      </w:tabs>
    </w:pPr>
  </w:style>
  <w:style w:type="paragraph" w:styleId="37">
    <w:name w:val="Normal (Web)"/>
    <w:basedOn w:val="1"/>
    <w:link w:val="70"/>
    <w:qFormat/>
    <w:uiPriority w:val="0"/>
    <w:pPr>
      <w:spacing w:beforeAutospacing="1" w:afterAutospacing="1"/>
      <w:ind w:firstLine="400"/>
      <w:jc w:val="both"/>
    </w:pPr>
    <w:rPr>
      <w:rFonts w:ascii="Verdana" w:hAnsi="Verdana"/>
      <w:sz w:val="26"/>
    </w:rPr>
  </w:style>
  <w:style w:type="paragraph" w:styleId="38">
    <w:name w:val="Body Text 3"/>
    <w:basedOn w:val="1"/>
    <w:link w:val="47"/>
    <w:qFormat/>
    <w:uiPriority w:val="0"/>
    <w:rPr>
      <w:rFonts w:ascii="Comic Sans MS" w:hAnsi="Comic Sans MS"/>
      <w:b/>
      <w:sz w:val="22"/>
    </w:rPr>
  </w:style>
  <w:style w:type="paragraph" w:styleId="39">
    <w:name w:val="Subtitle"/>
    <w:next w:val="1"/>
    <w:link w:val="84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40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1">
    <w:name w:val="Обычный1"/>
    <w:qFormat/>
    <w:uiPriority w:val="0"/>
    <w:rPr>
      <w:sz w:val="24"/>
    </w:rPr>
  </w:style>
  <w:style w:type="paragraph" w:customStyle="1" w:styleId="42">
    <w:name w:val="apple-converted-space"/>
    <w:link w:val="4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3">
    <w:name w:val="apple-converted-space1"/>
    <w:link w:val="42"/>
    <w:qFormat/>
    <w:uiPriority w:val="0"/>
  </w:style>
  <w:style w:type="paragraph" w:customStyle="1" w:styleId="44">
    <w:name w:val="Обычный + 11 pt"/>
    <w:basedOn w:val="1"/>
    <w:link w:val="45"/>
    <w:qFormat/>
    <w:uiPriority w:val="0"/>
    <w:pPr>
      <w:numPr>
        <w:ilvl w:val="0"/>
        <w:numId w:val="1"/>
      </w:numPr>
      <w:spacing w:before="120"/>
      <w:ind w:right="-142"/>
    </w:pPr>
    <w:rPr>
      <w:i/>
      <w:sz w:val="22"/>
    </w:rPr>
  </w:style>
  <w:style w:type="character" w:customStyle="1" w:styleId="45">
    <w:name w:val="Обычный + 11 pt1"/>
    <w:basedOn w:val="41"/>
    <w:link w:val="44"/>
    <w:qFormat/>
    <w:uiPriority w:val="0"/>
    <w:rPr>
      <w:i/>
      <w:sz w:val="22"/>
    </w:rPr>
  </w:style>
  <w:style w:type="character" w:customStyle="1" w:styleId="46">
    <w:name w:val="Оглавление 2 Знак"/>
    <w:link w:val="31"/>
    <w:qFormat/>
    <w:uiPriority w:val="0"/>
    <w:rPr>
      <w:rFonts w:ascii="XO Thames" w:hAnsi="XO Thames"/>
      <w:sz w:val="28"/>
    </w:rPr>
  </w:style>
  <w:style w:type="character" w:customStyle="1" w:styleId="47">
    <w:name w:val="Основной текст 3 Знак"/>
    <w:basedOn w:val="41"/>
    <w:link w:val="38"/>
    <w:qFormat/>
    <w:uiPriority w:val="0"/>
    <w:rPr>
      <w:rFonts w:ascii="Comic Sans MS" w:hAnsi="Comic Sans MS"/>
      <w:b/>
      <w:sz w:val="22"/>
    </w:rPr>
  </w:style>
  <w:style w:type="character" w:customStyle="1" w:styleId="48">
    <w:name w:val="Верхний колонтитул Знак"/>
    <w:basedOn w:val="41"/>
    <w:link w:val="24"/>
    <w:qFormat/>
    <w:uiPriority w:val="0"/>
    <w:rPr>
      <w:sz w:val="24"/>
    </w:rPr>
  </w:style>
  <w:style w:type="character" w:customStyle="1" w:styleId="49">
    <w:name w:val="Оглавление 4 Знак"/>
    <w:link w:val="32"/>
    <w:qFormat/>
    <w:uiPriority w:val="0"/>
    <w:rPr>
      <w:rFonts w:ascii="XO Thames" w:hAnsi="XO Thames"/>
      <w:sz w:val="28"/>
    </w:rPr>
  </w:style>
  <w:style w:type="character" w:customStyle="1" w:styleId="50">
    <w:name w:val="Оглавление 6 Знак"/>
    <w:link w:val="29"/>
    <w:qFormat/>
    <w:uiPriority w:val="0"/>
    <w:rPr>
      <w:rFonts w:ascii="XO Thames" w:hAnsi="XO Thames"/>
      <w:sz w:val="28"/>
    </w:rPr>
  </w:style>
  <w:style w:type="character" w:customStyle="1" w:styleId="51">
    <w:name w:val="Оглавление 7 Знак"/>
    <w:link w:val="26"/>
    <w:qFormat/>
    <w:uiPriority w:val="0"/>
    <w:rPr>
      <w:rFonts w:ascii="XO Thames" w:hAnsi="XO Thames"/>
      <w:sz w:val="28"/>
    </w:rPr>
  </w:style>
  <w:style w:type="character" w:customStyle="1" w:styleId="52">
    <w:name w:val="Основной текст Знак"/>
    <w:basedOn w:val="41"/>
    <w:link w:val="27"/>
    <w:qFormat/>
    <w:uiPriority w:val="0"/>
    <w:rPr>
      <w:sz w:val="24"/>
    </w:rPr>
  </w:style>
  <w:style w:type="character" w:customStyle="1" w:styleId="53">
    <w:name w:val="Заголовок 3 Знак"/>
    <w:basedOn w:val="41"/>
    <w:link w:val="4"/>
    <w:qFormat/>
    <w:uiPriority w:val="0"/>
    <w:rPr>
      <w:rFonts w:ascii="Arial" w:hAnsi="Arial"/>
      <w:b/>
      <w:sz w:val="20"/>
    </w:rPr>
  </w:style>
  <w:style w:type="paragraph" w:customStyle="1" w:styleId="54">
    <w:name w:val="price_val2"/>
    <w:link w:val="55"/>
    <w:qFormat/>
    <w:uiPriority w:val="0"/>
    <w:rPr>
      <w:rFonts w:ascii="Times New Roman" w:hAnsi="Times New Roman" w:eastAsia="Times New Roman" w:cs="Times New Roman"/>
      <w:b/>
      <w:color w:val="0069AD"/>
      <w:sz w:val="30"/>
      <w:lang w:val="ru-RU" w:eastAsia="ru-RU" w:bidi="ar-SA"/>
    </w:rPr>
  </w:style>
  <w:style w:type="character" w:customStyle="1" w:styleId="55">
    <w:name w:val="price_val21"/>
    <w:link w:val="54"/>
    <w:qFormat/>
    <w:uiPriority w:val="0"/>
    <w:rPr>
      <w:b/>
      <w:color w:val="0069AD"/>
      <w:sz w:val="30"/>
    </w:rPr>
  </w:style>
  <w:style w:type="character" w:customStyle="1" w:styleId="56">
    <w:name w:val="Заголовок 9 Знак"/>
    <w:basedOn w:val="41"/>
    <w:link w:val="8"/>
    <w:qFormat/>
    <w:uiPriority w:val="0"/>
    <w:rPr>
      <w:i/>
      <w:color w:val="000000"/>
      <w:sz w:val="28"/>
    </w:rPr>
  </w:style>
  <w:style w:type="paragraph" w:customStyle="1" w:styleId="57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8">
    <w:name w:val="Оглавление 3 Знак"/>
    <w:link w:val="30"/>
    <w:qFormat/>
    <w:uiPriority w:val="0"/>
    <w:rPr>
      <w:rFonts w:ascii="XO Thames" w:hAnsi="XO Thames"/>
      <w:sz w:val="28"/>
    </w:rPr>
  </w:style>
  <w:style w:type="paragraph" w:customStyle="1" w:styleId="59">
    <w:name w:val="link_text14"/>
    <w:link w:val="6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60">
    <w:name w:val="link_text141"/>
    <w:link w:val="59"/>
    <w:qFormat/>
    <w:uiPriority w:val="0"/>
  </w:style>
  <w:style w:type="paragraph" w:customStyle="1" w:styleId="61">
    <w:name w:val="Сильная ссылка1"/>
    <w:link w:val="62"/>
    <w:qFormat/>
    <w:uiPriority w:val="0"/>
    <w:rPr>
      <w:rFonts w:ascii="Times New Roman" w:hAnsi="Times New Roman" w:eastAsia="Times New Roman" w:cs="Times New Roman"/>
      <w:b/>
      <w:smallCaps/>
      <w:color w:val="C0504D"/>
      <w:spacing w:val="5"/>
      <w:u w:val="single"/>
      <w:lang w:val="ru-RU" w:eastAsia="ru-RU" w:bidi="ar-SA"/>
    </w:rPr>
  </w:style>
  <w:style w:type="character" w:customStyle="1" w:styleId="62">
    <w:name w:val="Intense Reference"/>
    <w:link w:val="61"/>
    <w:qFormat/>
    <w:uiPriority w:val="0"/>
    <w:rPr>
      <w:b/>
      <w:smallCaps/>
      <w:color w:val="C0504D"/>
      <w:spacing w:val="5"/>
      <w:u w:val="single"/>
    </w:rPr>
  </w:style>
  <w:style w:type="paragraph" w:customStyle="1" w:styleId="63">
    <w:name w:val="button_text2"/>
    <w:link w:val="6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64">
    <w:name w:val="button_text21"/>
    <w:link w:val="63"/>
    <w:qFormat/>
    <w:uiPriority w:val="0"/>
  </w:style>
  <w:style w:type="character" w:customStyle="1" w:styleId="65">
    <w:name w:val="Нижний колонтитул Знак"/>
    <w:basedOn w:val="41"/>
    <w:link w:val="36"/>
    <w:qFormat/>
    <w:uiPriority w:val="0"/>
    <w:rPr>
      <w:sz w:val="24"/>
    </w:rPr>
  </w:style>
  <w:style w:type="character" w:customStyle="1" w:styleId="66">
    <w:name w:val="Заголовок 5 Знак"/>
    <w:basedOn w:val="41"/>
    <w:link w:val="6"/>
    <w:qFormat/>
    <w:uiPriority w:val="0"/>
    <w:rPr>
      <w:i/>
      <w:sz w:val="24"/>
    </w:rPr>
  </w:style>
  <w:style w:type="paragraph" w:customStyle="1" w:styleId="67">
    <w:name w:val="tablglav"/>
    <w:basedOn w:val="1"/>
    <w:link w:val="68"/>
    <w:qFormat/>
    <w:uiPriority w:val="0"/>
    <w:pPr>
      <w:spacing w:beforeAutospacing="1" w:afterAutospacing="1"/>
    </w:pPr>
    <w:rPr>
      <w:rFonts w:ascii="Verdana" w:hAnsi="Verdana"/>
      <w:b/>
      <w:sz w:val="20"/>
    </w:rPr>
  </w:style>
  <w:style w:type="character" w:customStyle="1" w:styleId="68">
    <w:name w:val="tablglav1"/>
    <w:basedOn w:val="41"/>
    <w:link w:val="67"/>
    <w:qFormat/>
    <w:uiPriority w:val="0"/>
    <w:rPr>
      <w:rFonts w:ascii="Verdana" w:hAnsi="Verdana"/>
      <w:b/>
      <w:sz w:val="20"/>
    </w:rPr>
  </w:style>
  <w:style w:type="character" w:customStyle="1" w:styleId="69">
    <w:name w:val="Заголовок 1 Знак"/>
    <w:basedOn w:val="41"/>
    <w:link w:val="2"/>
    <w:qFormat/>
    <w:uiPriority w:val="0"/>
    <w:rPr>
      <w:rFonts w:ascii="Arial Narrow" w:hAnsi="Arial Narrow"/>
      <w:b/>
      <w:i/>
      <w:sz w:val="18"/>
    </w:rPr>
  </w:style>
  <w:style w:type="character" w:customStyle="1" w:styleId="70">
    <w:name w:val="Обычный (Интернет) Знак"/>
    <w:basedOn w:val="41"/>
    <w:link w:val="37"/>
    <w:qFormat/>
    <w:uiPriority w:val="0"/>
    <w:rPr>
      <w:rFonts w:ascii="Verdana" w:hAnsi="Verdana"/>
      <w:sz w:val="26"/>
    </w:rPr>
  </w:style>
  <w:style w:type="paragraph" w:customStyle="1" w:styleId="71">
    <w:name w:val="Footnote"/>
    <w:link w:val="72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72">
    <w:name w:val="Footnote1"/>
    <w:link w:val="71"/>
    <w:qFormat/>
    <w:uiPriority w:val="0"/>
    <w:rPr>
      <w:rFonts w:ascii="XO Thames" w:hAnsi="XO Thames"/>
      <w:sz w:val="22"/>
    </w:rPr>
  </w:style>
  <w:style w:type="character" w:customStyle="1" w:styleId="73">
    <w:name w:val="Оглавление 1 Знак"/>
    <w:link w:val="28"/>
    <w:qFormat/>
    <w:uiPriority w:val="0"/>
    <w:rPr>
      <w:rFonts w:ascii="XO Thames" w:hAnsi="XO Thames"/>
      <w:b/>
      <w:sz w:val="28"/>
    </w:rPr>
  </w:style>
  <w:style w:type="paragraph" w:customStyle="1" w:styleId="74">
    <w:name w:val="Header and Footer"/>
    <w:link w:val="75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75">
    <w:name w:val="Header and Footer1"/>
    <w:link w:val="74"/>
    <w:qFormat/>
    <w:uiPriority w:val="0"/>
    <w:rPr>
      <w:rFonts w:ascii="XO Thames" w:hAnsi="XO Thames"/>
      <w:sz w:val="20"/>
    </w:rPr>
  </w:style>
  <w:style w:type="character" w:customStyle="1" w:styleId="76">
    <w:name w:val="Оглавление 9 Знак"/>
    <w:link w:val="25"/>
    <w:qFormat/>
    <w:uiPriority w:val="0"/>
    <w:rPr>
      <w:rFonts w:ascii="XO Thames" w:hAnsi="XO Thames"/>
      <w:sz w:val="28"/>
    </w:rPr>
  </w:style>
  <w:style w:type="character" w:customStyle="1" w:styleId="77">
    <w:name w:val="Основной текст с отступом 3 Знак"/>
    <w:basedOn w:val="41"/>
    <w:link w:val="21"/>
    <w:qFormat/>
    <w:uiPriority w:val="0"/>
    <w:rPr>
      <w:sz w:val="16"/>
    </w:rPr>
  </w:style>
  <w:style w:type="character" w:customStyle="1" w:styleId="78">
    <w:name w:val="Оглавление 8 Знак"/>
    <w:link w:val="23"/>
    <w:qFormat/>
    <w:uiPriority w:val="0"/>
    <w:rPr>
      <w:rFonts w:ascii="XO Thames" w:hAnsi="XO Thames"/>
      <w:sz w:val="28"/>
    </w:rPr>
  </w:style>
  <w:style w:type="character" w:customStyle="1" w:styleId="79">
    <w:name w:val="Текст выноски Знак"/>
    <w:basedOn w:val="41"/>
    <w:link w:val="19"/>
    <w:qFormat/>
    <w:uiPriority w:val="0"/>
    <w:rPr>
      <w:rFonts w:ascii="Segoe UI" w:hAnsi="Segoe UI"/>
      <w:sz w:val="18"/>
    </w:rPr>
  </w:style>
  <w:style w:type="character" w:customStyle="1" w:styleId="80">
    <w:name w:val="Основной текст с отступом Знак"/>
    <w:basedOn w:val="41"/>
    <w:link w:val="34"/>
    <w:qFormat/>
    <w:uiPriority w:val="0"/>
    <w:rPr>
      <w:sz w:val="20"/>
    </w:rPr>
  </w:style>
  <w:style w:type="character" w:customStyle="1" w:styleId="81">
    <w:name w:val="Название объекта Знак"/>
    <w:basedOn w:val="41"/>
    <w:link w:val="22"/>
    <w:qFormat/>
    <w:uiPriority w:val="0"/>
    <w:rPr>
      <w:rFonts w:ascii="Arial" w:hAnsi="Arial"/>
      <w:b/>
      <w:sz w:val="18"/>
      <w:u w:val="single"/>
    </w:rPr>
  </w:style>
  <w:style w:type="character" w:customStyle="1" w:styleId="82">
    <w:name w:val="Оглавление 5 Знак"/>
    <w:link w:val="33"/>
    <w:qFormat/>
    <w:uiPriority w:val="0"/>
    <w:rPr>
      <w:rFonts w:ascii="XO Thames" w:hAnsi="XO Thames"/>
      <w:sz w:val="28"/>
    </w:rPr>
  </w:style>
  <w:style w:type="character" w:customStyle="1" w:styleId="83">
    <w:name w:val="Основной текст 2 Знак"/>
    <w:basedOn w:val="41"/>
    <w:link w:val="20"/>
    <w:qFormat/>
    <w:uiPriority w:val="0"/>
    <w:rPr>
      <w:rFonts w:ascii="Comic Sans MS" w:hAnsi="Comic Sans MS"/>
      <w:b/>
      <w:sz w:val="20"/>
    </w:rPr>
  </w:style>
  <w:style w:type="character" w:customStyle="1" w:styleId="84">
    <w:name w:val="Подзаголовок Знак"/>
    <w:link w:val="39"/>
    <w:qFormat/>
    <w:uiPriority w:val="0"/>
    <w:rPr>
      <w:rFonts w:ascii="XO Thames" w:hAnsi="XO Thames"/>
      <w:i/>
      <w:sz w:val="24"/>
    </w:rPr>
  </w:style>
  <w:style w:type="character" w:customStyle="1" w:styleId="85">
    <w:name w:val="Заголовок Знак"/>
    <w:link w:val="35"/>
    <w:qFormat/>
    <w:uiPriority w:val="0"/>
    <w:rPr>
      <w:rFonts w:ascii="XO Thames" w:hAnsi="XO Thames"/>
      <w:b/>
      <w:caps/>
      <w:sz w:val="40"/>
    </w:rPr>
  </w:style>
  <w:style w:type="paragraph" w:customStyle="1" w:styleId="86">
    <w:name w:val="FR3"/>
    <w:link w:val="87"/>
    <w:qFormat/>
    <w:uiPriority w:val="0"/>
    <w:pPr>
      <w:widowControl w:val="0"/>
      <w:ind w:left="3680"/>
    </w:pPr>
    <w:rPr>
      <w:rFonts w:ascii="Times New Roman" w:hAnsi="Times New Roman" w:eastAsia="Times New Roman" w:cs="Times New Roman"/>
      <w:b/>
      <w:i/>
      <w:color w:val="000000"/>
      <w:sz w:val="28"/>
      <w:lang w:val="ru-RU" w:eastAsia="ru-RU" w:bidi="ar-SA"/>
    </w:rPr>
  </w:style>
  <w:style w:type="character" w:customStyle="1" w:styleId="87">
    <w:name w:val="FR31"/>
    <w:link w:val="86"/>
    <w:qFormat/>
    <w:uiPriority w:val="0"/>
    <w:rPr>
      <w:b/>
      <w:i/>
      <w:sz w:val="28"/>
    </w:rPr>
  </w:style>
  <w:style w:type="character" w:customStyle="1" w:styleId="88">
    <w:name w:val="Заголовок 4 Знак"/>
    <w:basedOn w:val="41"/>
    <w:link w:val="5"/>
    <w:qFormat/>
    <w:uiPriority w:val="0"/>
    <w:rPr>
      <w:rFonts w:ascii="Arial" w:hAnsi="Arial"/>
      <w:b/>
      <w:sz w:val="22"/>
    </w:rPr>
  </w:style>
  <w:style w:type="character" w:customStyle="1" w:styleId="89">
    <w:name w:val="Заголовок 2 Знак"/>
    <w:basedOn w:val="41"/>
    <w:link w:val="3"/>
    <w:qFormat/>
    <w:uiPriority w:val="0"/>
    <w:rPr>
      <w:rFonts w:ascii="Arial Narrow" w:hAnsi="Arial Narrow"/>
      <w:b/>
      <w:i/>
      <w:sz w:val="24"/>
    </w:rPr>
  </w:style>
  <w:style w:type="character" w:customStyle="1" w:styleId="90">
    <w:name w:val="Заголовок 6 Знак"/>
    <w:basedOn w:val="41"/>
    <w:link w:val="7"/>
    <w:qFormat/>
    <w:uiPriority w:val="0"/>
    <w:rPr>
      <w:rFonts w:ascii="Comic Sans MS" w:hAnsi="Comic Sans MS"/>
      <w:b/>
      <w:sz w:val="23"/>
    </w:rPr>
  </w:style>
  <w:style w:type="paragraph" w:styleId="91">
    <w:name w:val="No Spacing"/>
    <w:qFormat/>
    <w:uiPriority w:val="1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9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977</Words>
  <Characters>5569</Characters>
  <Lines>46</Lines>
  <Paragraphs>13</Paragraphs>
  <TotalTime>17</TotalTime>
  <ScaleCrop>false</ScaleCrop>
  <LinksUpToDate>false</LinksUpToDate>
  <CharactersWithSpaces>6533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2023-04-18T10:37:00Z</dcterms:created>
  <dc:creator>admin</dc:creator>
  <cp:lastModifiedBy>Антонина Трофимова</cp:lastModifiedBy>
  <dcterms:modified xsi:type="dcterms:W3CDTF">2025-11-17T15:00:24Z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1C16AA04B5ED445FB5F2F3A9372FFADE_13</vt:lpwstr>
  </property>
</Properties>
</file>